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AEAF" w14:textId="50C7062F" w:rsidR="00EA0FF5" w:rsidRPr="007718B0" w:rsidRDefault="00EA0FF5" w:rsidP="001D552B">
      <w:pPr>
        <w:ind w:leftChars="100" w:left="1170" w:rightChars="269" w:right="565" w:hangingChars="400" w:hanging="960"/>
        <w:rPr>
          <w:rFonts w:ascii="Times New Roman" w:hAnsi="Times New Roman" w:cs="Times New Roman"/>
          <w:b/>
          <w:bCs/>
          <w:sz w:val="24"/>
          <w:szCs w:val="28"/>
        </w:rPr>
      </w:pPr>
      <w:r w:rsidRPr="007718B0">
        <w:rPr>
          <w:rFonts w:ascii="Times New Roman" w:hAnsi="Times New Roman" w:cs="Times New Roman"/>
          <w:b/>
          <w:bCs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3FEC49" wp14:editId="0F94BDAA">
                <wp:simplePos x="0" y="0"/>
                <wp:positionH relativeFrom="column">
                  <wp:posOffset>-27940</wp:posOffset>
                </wp:positionH>
                <wp:positionV relativeFrom="paragraph">
                  <wp:posOffset>1270</wp:posOffset>
                </wp:positionV>
                <wp:extent cx="5988050" cy="493511"/>
                <wp:effectExtent l="0" t="38100" r="50800" b="40005"/>
                <wp:wrapNone/>
                <wp:docPr id="1433373933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0" cy="493511"/>
                          <a:chOff x="0" y="0"/>
                          <a:chExt cx="5387975" cy="361508"/>
                        </a:xfrm>
                      </wpg:grpSpPr>
                      <wps:wsp>
                        <wps:cNvPr id="179924932" name="直線コネクタ 179924932"/>
                        <wps:cNvCnPr/>
                        <wps:spPr>
                          <a:xfrm>
                            <a:off x="0" y="361508"/>
                            <a:ext cx="5387975" cy="0"/>
                          </a:xfrm>
                          <a:prstGeom prst="line">
                            <a:avLst/>
                          </a:prstGeom>
                          <a:noFill/>
                          <a:ln w="63500" cap="flat" cmpd="thickThin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49811244" name="直線コネクタ 449811244"/>
                        <wps:cNvCnPr/>
                        <wps:spPr>
                          <a:xfrm flipV="1">
                            <a:off x="38100" y="0"/>
                            <a:ext cx="954" cy="346074"/>
                          </a:xfrm>
                          <a:prstGeom prst="line">
                            <a:avLst/>
                          </a:prstGeom>
                          <a:noFill/>
                          <a:ln w="889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65C089" id="グループ化 1" o:spid="_x0000_s1026" style="position:absolute;margin-left:-2.2pt;margin-top:.1pt;width:471.5pt;height:38.85pt;z-index:251659264;mso-width-relative:margin;mso-height-relative:margin" coordsize="53879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">
                <v:line id="直線コネクタ 179924932" o:spid="_x0000_s1027" style="position:absolute;visibility:visible;mso-wrap-style:square" from="0,3615" to="53879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" strokecolor="#7f7f7f" strokeweight="5pt">
                  <v:stroke linestyle="thickThin"/>
                </v:line>
                <v:line id="直線コネクタ 449811244" o:spid="_x0000_s1028" style="position:absolute;flip:y;visibility:visible;mso-wrap-style:square" from="381,0" to="390,3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" strokecolor="#7f7f7f" strokeweight="7pt"/>
              </v:group>
            </w:pict>
          </mc:Fallback>
        </mc:AlternateContent>
      </w:r>
      <w:r w:rsidRPr="007718B0">
        <w:rPr>
          <w:rFonts w:ascii="Times New Roman" w:hAnsi="Times New Roman" w:cs="Times New Roman"/>
          <w:b/>
          <w:bCs/>
          <w:sz w:val="24"/>
          <w:szCs w:val="28"/>
        </w:rPr>
        <w:t xml:space="preserve">Notice: Temporary Counters for Applications for Disaster Damage Certificates </w:t>
      </w:r>
    </w:p>
    <w:p w14:paraId="44BC9497" w14:textId="77777777" w:rsidR="00EA0FF5" w:rsidRPr="007718B0" w:rsidRDefault="00EA0FF5" w:rsidP="00EA0FF5">
      <w:pPr>
        <w:rPr>
          <w:rFonts w:ascii="Times New Roman" w:hAnsi="Times New Roman" w:cs="Times New Roman"/>
        </w:rPr>
      </w:pPr>
    </w:p>
    <w:p w14:paraId="6154CA01" w14:textId="77777777" w:rsidR="00EA0FF5" w:rsidRPr="007718B0" w:rsidRDefault="00EA0FF5" w:rsidP="00EA0FF5">
      <w:pPr>
        <w:rPr>
          <w:rFonts w:ascii="Times New Roman" w:hAnsi="Times New Roman" w:cs="Times New Roman"/>
        </w:rPr>
      </w:pPr>
    </w:p>
    <w:p w14:paraId="5EB54D75" w14:textId="3A0D7707" w:rsidR="00EA0FF5" w:rsidRPr="007718B0" w:rsidRDefault="00EA0FF5" w:rsidP="008F7C67">
      <w:pPr>
        <w:spacing w:afterLines="40" w:after="144"/>
        <w:ind w:leftChars="134" w:left="282" w:rightChars="134" w:right="281" w:hanging="1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Temporary application counters for Disaster Damage Certificates will also be open on Saturday, August 8, Sunday, August 9, and Tuesday, August 11 (</w:t>
      </w:r>
      <w:r w:rsidR="001E101C">
        <w:rPr>
          <w:rFonts w:ascii="Times New Roman" w:hAnsi="Times New Roman" w:cs="Times New Roman" w:hint="eastAsia"/>
        </w:rPr>
        <w:t>n</w:t>
      </w:r>
      <w:r w:rsidRPr="007718B0">
        <w:rPr>
          <w:rFonts w:ascii="Times New Roman" w:hAnsi="Times New Roman" w:cs="Times New Roman"/>
        </w:rPr>
        <w:t xml:space="preserve">ational </w:t>
      </w:r>
      <w:r w:rsidR="001E101C">
        <w:rPr>
          <w:rFonts w:ascii="Times New Roman" w:hAnsi="Times New Roman" w:cs="Times New Roman" w:hint="eastAsia"/>
        </w:rPr>
        <w:t>h</w:t>
      </w:r>
      <w:r w:rsidRPr="007718B0">
        <w:rPr>
          <w:rFonts w:ascii="Times New Roman" w:hAnsi="Times New Roman" w:cs="Times New Roman"/>
        </w:rPr>
        <w:t>oliday) from 9:00 a.m. to 4:00 p.m.</w:t>
      </w:r>
    </w:p>
    <w:p w14:paraId="6C697232" w14:textId="77777777" w:rsidR="00EA0FF5" w:rsidRPr="007718B0" w:rsidRDefault="00EA0FF5" w:rsidP="008F7C67">
      <w:pPr>
        <w:spacing w:afterLines="40" w:after="144"/>
        <w:ind w:leftChars="134" w:left="282" w:rightChars="134" w:right="281" w:hanging="1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If you need a Disaster Damage Certificate, please submit your application at one of the designated counters.</w:t>
      </w:r>
    </w:p>
    <w:p w14:paraId="244EC933" w14:textId="319C1180" w:rsidR="00EA0FF5" w:rsidRPr="007718B0" w:rsidRDefault="00EA0FF5" w:rsidP="00860893">
      <w:pPr>
        <w:ind w:leftChars="135" w:left="284" w:rightChars="134" w:right="281" w:hanging="1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Applications for Residential Disaster Damage Certificates are also accepted online through the My Number Portal.</w:t>
      </w:r>
    </w:p>
    <w:p w14:paraId="1815C244" w14:textId="77777777" w:rsidR="00EA0FF5" w:rsidRPr="007718B0" w:rsidRDefault="00EA0FF5" w:rsidP="00860893">
      <w:pPr>
        <w:ind w:leftChars="135" w:left="284" w:rightChars="134" w:right="281" w:hanging="1"/>
        <w:jc w:val="left"/>
        <w:rPr>
          <w:rFonts w:ascii="Times New Roman" w:hAnsi="Times New Roman" w:cs="Times New Roman"/>
        </w:rPr>
      </w:pPr>
    </w:p>
    <w:p w14:paraId="7D8965B1" w14:textId="4B5819B1" w:rsidR="00EA0FF5" w:rsidRPr="007718B0" w:rsidRDefault="00EA0FF5" w:rsidP="00860893">
      <w:pPr>
        <w:ind w:leftChars="135" w:left="284" w:rightChars="134" w:right="281" w:hanging="1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■ Temporary Application Counters for Residential Building Disaster Damage Certificates</w:t>
      </w:r>
    </w:p>
    <w:p w14:paraId="3E05DAF9" w14:textId="0DDE6C00" w:rsidR="00860893" w:rsidRPr="007718B0" w:rsidRDefault="00EA0FF5" w:rsidP="00860893">
      <w:pPr>
        <w:ind w:rightChars="134" w:right="281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 xml:space="preserve"> </w:t>
      </w:r>
      <w:r w:rsidR="00860893" w:rsidRPr="007718B0">
        <w:rPr>
          <w:rFonts w:ascii="Times New Roman" w:hAnsi="Times New Roman" w:cs="Times New Roman"/>
        </w:rPr>
        <w:t xml:space="preserve">　　・</w:t>
      </w:r>
      <w:r w:rsidRPr="007718B0">
        <w:rPr>
          <w:rFonts w:ascii="Times New Roman" w:hAnsi="Times New Roman" w:cs="Times New Roman"/>
        </w:rPr>
        <w:t xml:space="preserve">Welfare </w:t>
      </w:r>
      <w:r w:rsidR="00860893" w:rsidRPr="007718B0">
        <w:rPr>
          <w:rFonts w:ascii="Times New Roman" w:hAnsi="Times New Roman" w:cs="Times New Roman"/>
        </w:rPr>
        <w:t>Section</w:t>
      </w:r>
      <w:r w:rsidR="007718B0">
        <w:rPr>
          <w:rFonts w:ascii="Times New Roman" w:hAnsi="Times New Roman" w:cs="Times New Roman" w:hint="eastAsia"/>
        </w:rPr>
        <w:t xml:space="preserve"> of</w:t>
      </w:r>
      <w:r w:rsidRPr="007718B0">
        <w:rPr>
          <w:rFonts w:ascii="Times New Roman" w:hAnsi="Times New Roman" w:cs="Times New Roman"/>
        </w:rPr>
        <w:t xml:space="preserve"> each Ward Office</w:t>
      </w:r>
      <w:r w:rsidR="00860893" w:rsidRPr="007718B0">
        <w:rPr>
          <w:rFonts w:ascii="Times New Roman" w:hAnsi="Times New Roman" w:cs="Times New Roman"/>
        </w:rPr>
        <w:t xml:space="preserve"> </w:t>
      </w:r>
    </w:p>
    <w:p w14:paraId="0C0B7EA1" w14:textId="77777777" w:rsidR="004E6D97" w:rsidRPr="007718B0" w:rsidRDefault="004E6D97" w:rsidP="004E6D97">
      <w:pPr>
        <w:ind w:rightChars="134" w:right="281" w:firstLineChars="250" w:firstLine="525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・</w:t>
      </w:r>
      <w:r w:rsidRPr="007718B0">
        <w:rPr>
          <w:rFonts w:ascii="Times New Roman" w:hAnsi="Times New Roman" w:cs="Times New Roman"/>
        </w:rPr>
        <w:t>Jonan General Branch Office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1560"/>
        <w:gridCol w:w="2835"/>
        <w:gridCol w:w="1559"/>
      </w:tblGrid>
      <w:tr w:rsidR="004E6D97" w:rsidRPr="007718B0" w14:paraId="7599D4B6" w14:textId="77777777" w:rsidTr="004E6D97">
        <w:tc>
          <w:tcPr>
            <w:tcW w:w="2835" w:type="dxa"/>
          </w:tcPr>
          <w:p w14:paraId="37DF6E95" w14:textId="28E20788" w:rsidR="004E6D97" w:rsidRPr="007718B0" w:rsidRDefault="004E6D97" w:rsidP="004E6D97">
            <w:pPr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 xml:space="preserve">Chuo Ward Office </w:t>
            </w:r>
          </w:p>
        </w:tc>
        <w:tc>
          <w:tcPr>
            <w:tcW w:w="1560" w:type="dxa"/>
          </w:tcPr>
          <w:p w14:paraId="11A225EB" w14:textId="184D553A" w:rsidR="004E6D97" w:rsidRPr="007718B0" w:rsidRDefault="004E6D97" w:rsidP="004E6D97">
            <w:pPr>
              <w:ind w:rightChars="13" w:right="27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096-328-2312</w:t>
            </w:r>
          </w:p>
        </w:tc>
        <w:tc>
          <w:tcPr>
            <w:tcW w:w="2835" w:type="dxa"/>
          </w:tcPr>
          <w:p w14:paraId="14956F68" w14:textId="0247A37C" w:rsidR="004E6D97" w:rsidRPr="007718B0" w:rsidRDefault="004E6D97" w:rsidP="004E6D97">
            <w:pPr>
              <w:ind w:rightChars="14" w:right="29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 xml:space="preserve">Higashi Ward Office </w:t>
            </w:r>
          </w:p>
        </w:tc>
        <w:tc>
          <w:tcPr>
            <w:tcW w:w="1559" w:type="dxa"/>
          </w:tcPr>
          <w:p w14:paraId="43DFA3C0" w14:textId="75D985A1" w:rsidR="004E6D97" w:rsidRPr="007718B0" w:rsidRDefault="004E6D97" w:rsidP="004E6D97">
            <w:pPr>
              <w:ind w:rightChars="14" w:right="29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096-367-9127</w:t>
            </w:r>
          </w:p>
        </w:tc>
      </w:tr>
      <w:tr w:rsidR="004E6D97" w:rsidRPr="007718B0" w14:paraId="59504A6A" w14:textId="77777777" w:rsidTr="004E6D97">
        <w:tc>
          <w:tcPr>
            <w:tcW w:w="2835" w:type="dxa"/>
          </w:tcPr>
          <w:p w14:paraId="298253C3" w14:textId="11576C92" w:rsidR="004E6D97" w:rsidRPr="007718B0" w:rsidRDefault="004E6D97" w:rsidP="004E6D97">
            <w:pPr>
              <w:ind w:rightChars="134" w:right="281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 xml:space="preserve">Nishi Ward Office </w:t>
            </w:r>
          </w:p>
        </w:tc>
        <w:tc>
          <w:tcPr>
            <w:tcW w:w="1560" w:type="dxa"/>
          </w:tcPr>
          <w:p w14:paraId="07D42D3F" w14:textId="17257036" w:rsidR="004E6D97" w:rsidRPr="007718B0" w:rsidRDefault="004E6D97" w:rsidP="004E6D97">
            <w:pPr>
              <w:ind w:rightChars="13" w:right="27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096-329-5403</w:t>
            </w:r>
          </w:p>
        </w:tc>
        <w:tc>
          <w:tcPr>
            <w:tcW w:w="2835" w:type="dxa"/>
          </w:tcPr>
          <w:p w14:paraId="71D86F59" w14:textId="61ECCA12" w:rsidR="004E6D97" w:rsidRPr="007718B0" w:rsidRDefault="004E6D97" w:rsidP="004E6D97">
            <w:pPr>
              <w:ind w:rightChars="14" w:right="29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Minami Ward Office</w:t>
            </w:r>
          </w:p>
        </w:tc>
        <w:tc>
          <w:tcPr>
            <w:tcW w:w="1559" w:type="dxa"/>
          </w:tcPr>
          <w:p w14:paraId="1734A2A5" w14:textId="53136512" w:rsidR="004E6D97" w:rsidRPr="007718B0" w:rsidRDefault="004E6D97" w:rsidP="004E6D97">
            <w:pPr>
              <w:ind w:rightChars="14" w:right="29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096-357-4129</w:t>
            </w:r>
          </w:p>
        </w:tc>
      </w:tr>
      <w:tr w:rsidR="004E6D97" w:rsidRPr="007718B0" w14:paraId="751B8535" w14:textId="77777777" w:rsidTr="004E6D97">
        <w:tc>
          <w:tcPr>
            <w:tcW w:w="2835" w:type="dxa"/>
          </w:tcPr>
          <w:p w14:paraId="7843A05E" w14:textId="54110BC0" w:rsidR="004E6D97" w:rsidRPr="007718B0" w:rsidRDefault="004E6D97" w:rsidP="004E6D97">
            <w:pPr>
              <w:ind w:rightChars="134" w:right="281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 xml:space="preserve">Kita Ward Office </w:t>
            </w:r>
          </w:p>
        </w:tc>
        <w:tc>
          <w:tcPr>
            <w:tcW w:w="1560" w:type="dxa"/>
          </w:tcPr>
          <w:p w14:paraId="556C2A83" w14:textId="3473A759" w:rsidR="004E6D97" w:rsidRPr="007718B0" w:rsidRDefault="004E6D97" w:rsidP="004E6D97">
            <w:pPr>
              <w:ind w:rightChars="13" w:right="27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096-272-1118</w:t>
            </w:r>
          </w:p>
        </w:tc>
        <w:tc>
          <w:tcPr>
            <w:tcW w:w="2835" w:type="dxa"/>
          </w:tcPr>
          <w:p w14:paraId="31A7C0E0" w14:textId="2CFC9E37" w:rsidR="004E6D97" w:rsidRPr="007718B0" w:rsidRDefault="004E6D97" w:rsidP="004E6D97">
            <w:pPr>
              <w:ind w:rightChars="14" w:right="29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Jonan General Branch</w:t>
            </w:r>
          </w:p>
        </w:tc>
        <w:tc>
          <w:tcPr>
            <w:tcW w:w="1559" w:type="dxa"/>
          </w:tcPr>
          <w:p w14:paraId="0B9F30B0" w14:textId="4F6173F4" w:rsidR="004E6D97" w:rsidRPr="007718B0" w:rsidRDefault="004E6D97" w:rsidP="004E6D97">
            <w:pPr>
              <w:ind w:rightChars="14" w:right="29"/>
              <w:jc w:val="left"/>
              <w:rPr>
                <w:rFonts w:ascii="Times New Roman" w:hAnsi="Times New Roman" w:cs="Times New Roman"/>
              </w:rPr>
            </w:pPr>
            <w:r w:rsidRPr="007718B0">
              <w:rPr>
                <w:rFonts w:ascii="Times New Roman" w:hAnsi="Times New Roman" w:cs="Times New Roman"/>
              </w:rPr>
              <w:t>0964-28-3111</w:t>
            </w:r>
          </w:p>
        </w:tc>
      </w:tr>
    </w:tbl>
    <w:p w14:paraId="75DE89FF" w14:textId="77777777" w:rsidR="00EA0FF5" w:rsidRPr="007718B0" w:rsidRDefault="00EA0FF5" w:rsidP="00860893">
      <w:pPr>
        <w:ind w:leftChars="135" w:left="493" w:rightChars="134" w:right="281" w:hangingChars="100" w:hanging="210"/>
        <w:jc w:val="left"/>
        <w:rPr>
          <w:rFonts w:ascii="Times New Roman" w:hAnsi="Times New Roman" w:cs="Times New Roman"/>
        </w:rPr>
      </w:pPr>
    </w:p>
    <w:p w14:paraId="4CF1EBE2" w14:textId="6BCEC167" w:rsidR="00EA0FF5" w:rsidRPr="007718B0" w:rsidRDefault="00EA0FF5" w:rsidP="00860893">
      <w:pPr>
        <w:ind w:leftChars="135" w:left="493" w:rightChars="134" w:right="281" w:hangingChars="100" w:hanging="210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■ Temporary Application Counters for Business (Stores, Offices, Factories &amp; Business Facilities) Disaster Damage Certificates</w:t>
      </w:r>
    </w:p>
    <w:p w14:paraId="4270BC7C" w14:textId="78212491" w:rsidR="00EA0FF5" w:rsidRPr="007718B0" w:rsidRDefault="00860893" w:rsidP="00860893">
      <w:pPr>
        <w:ind w:rightChars="134" w:right="281" w:firstLineChars="250" w:firstLine="525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・</w:t>
      </w:r>
      <w:r w:rsidR="00EA0FF5" w:rsidRPr="007718B0">
        <w:rPr>
          <w:rFonts w:ascii="Times New Roman" w:hAnsi="Times New Roman" w:cs="Times New Roman"/>
        </w:rPr>
        <w:t xml:space="preserve">Commerce and Finance </w:t>
      </w:r>
      <w:r w:rsidRPr="007718B0">
        <w:rPr>
          <w:rFonts w:ascii="Times New Roman" w:hAnsi="Times New Roman" w:cs="Times New Roman"/>
        </w:rPr>
        <w:t>Section [TEL:</w:t>
      </w:r>
      <w:r w:rsidR="007718B0">
        <w:rPr>
          <w:rFonts w:ascii="Times New Roman" w:hAnsi="Times New Roman" w:cs="Times New Roman" w:hint="eastAsia"/>
        </w:rPr>
        <w:t xml:space="preserve"> </w:t>
      </w:r>
      <w:r w:rsidRPr="007718B0">
        <w:rPr>
          <w:rFonts w:ascii="Times New Roman" w:hAnsi="Times New Roman" w:cs="Times New Roman"/>
        </w:rPr>
        <w:t>096-328-2424]</w:t>
      </w:r>
    </w:p>
    <w:p w14:paraId="5CDE951D" w14:textId="239C5422" w:rsidR="00EA0FF5" w:rsidRPr="007718B0" w:rsidRDefault="00860893" w:rsidP="00860893">
      <w:pPr>
        <w:ind w:rightChars="134" w:right="281" w:firstLineChars="250" w:firstLine="525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・</w:t>
      </w:r>
      <w:r w:rsidR="007718B0">
        <w:rPr>
          <w:rFonts w:ascii="Times New Roman" w:hAnsi="Times New Roman" w:cs="Times New Roman" w:hint="eastAsia"/>
        </w:rPr>
        <w:t>Higashi</w:t>
      </w:r>
      <w:r w:rsidR="00EA0FF5" w:rsidRPr="007718B0">
        <w:rPr>
          <w:rFonts w:ascii="Times New Roman" w:hAnsi="Times New Roman" w:cs="Times New Roman"/>
        </w:rPr>
        <w:t xml:space="preserve">, </w:t>
      </w:r>
      <w:r w:rsidR="007718B0">
        <w:rPr>
          <w:rFonts w:ascii="Times New Roman" w:hAnsi="Times New Roman" w:cs="Times New Roman" w:hint="eastAsia"/>
        </w:rPr>
        <w:t>Nishi</w:t>
      </w:r>
      <w:r w:rsidR="00EA0FF5" w:rsidRPr="007718B0">
        <w:rPr>
          <w:rFonts w:ascii="Times New Roman" w:hAnsi="Times New Roman" w:cs="Times New Roman"/>
        </w:rPr>
        <w:t xml:space="preserve">, </w:t>
      </w:r>
      <w:r w:rsidR="007718B0">
        <w:rPr>
          <w:rFonts w:ascii="Times New Roman" w:hAnsi="Times New Roman" w:cs="Times New Roman" w:hint="eastAsia"/>
        </w:rPr>
        <w:t>Minami</w:t>
      </w:r>
      <w:r w:rsidR="00EA0FF5" w:rsidRPr="007718B0">
        <w:rPr>
          <w:rFonts w:ascii="Times New Roman" w:hAnsi="Times New Roman" w:cs="Times New Roman"/>
        </w:rPr>
        <w:t xml:space="preserve">, and </w:t>
      </w:r>
      <w:r w:rsidR="007718B0">
        <w:rPr>
          <w:rFonts w:ascii="Times New Roman" w:hAnsi="Times New Roman" w:cs="Times New Roman" w:hint="eastAsia"/>
        </w:rPr>
        <w:t>Kita</w:t>
      </w:r>
      <w:r w:rsidR="00EA0FF5" w:rsidRPr="007718B0">
        <w:rPr>
          <w:rFonts w:ascii="Times New Roman" w:hAnsi="Times New Roman" w:cs="Times New Roman"/>
        </w:rPr>
        <w:t xml:space="preserve"> Ward Offices</w:t>
      </w:r>
    </w:p>
    <w:p w14:paraId="10666924" w14:textId="77777777" w:rsidR="00EA0FF5" w:rsidRPr="007718B0" w:rsidRDefault="00EA0FF5" w:rsidP="00860893">
      <w:pPr>
        <w:ind w:leftChars="135" w:left="284" w:rightChars="134" w:right="281" w:hanging="1"/>
        <w:jc w:val="left"/>
        <w:rPr>
          <w:rFonts w:ascii="Times New Roman" w:hAnsi="Times New Roman" w:cs="Times New Roman"/>
        </w:rPr>
      </w:pPr>
    </w:p>
    <w:p w14:paraId="79FBADFF" w14:textId="08FBB538" w:rsidR="00EA0FF5" w:rsidRPr="007718B0" w:rsidRDefault="00EA0FF5" w:rsidP="00860893">
      <w:pPr>
        <w:ind w:leftChars="135" w:left="283" w:rightChars="134" w:right="281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 xml:space="preserve">■ Temporary Application Counters for Agriculture and Fisheries Disaster Damage Certificates </w:t>
      </w:r>
    </w:p>
    <w:p w14:paraId="0D69C77C" w14:textId="717105BD" w:rsidR="00860893" w:rsidRPr="007718B0" w:rsidRDefault="00860893" w:rsidP="00860893">
      <w:pPr>
        <w:ind w:leftChars="235" w:left="703" w:rightChars="134" w:right="281" w:hangingChars="100" w:hanging="210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・</w:t>
      </w:r>
      <w:r w:rsidR="004E6D97" w:rsidRPr="007718B0">
        <w:rPr>
          <w:rFonts w:ascii="Times New Roman" w:hAnsi="Times New Roman" w:cs="Times New Roman"/>
        </w:rPr>
        <w:t xml:space="preserve">– </w:t>
      </w:r>
      <w:r w:rsidR="007718B0">
        <w:rPr>
          <w:rFonts w:ascii="Times New Roman" w:hAnsi="Times New Roman" w:cs="Times New Roman" w:hint="eastAsia"/>
        </w:rPr>
        <w:t>Kita</w:t>
      </w:r>
      <w:r w:rsidR="004E6D97" w:rsidRPr="007718B0">
        <w:rPr>
          <w:rFonts w:ascii="Times New Roman" w:hAnsi="Times New Roman" w:cs="Times New Roman"/>
        </w:rPr>
        <w:t xml:space="preserve"> Ward Office –</w:t>
      </w:r>
      <w:proofErr w:type="spellStart"/>
      <w:r w:rsidR="00AD4092">
        <w:rPr>
          <w:rFonts w:ascii="Times New Roman" w:hAnsi="Times New Roman" w:cs="Times New Roman"/>
        </w:rPr>
        <w:t>Hokutobu</w:t>
      </w:r>
      <w:proofErr w:type="spellEnd"/>
      <w:r w:rsidR="00AD4092">
        <w:rPr>
          <w:rFonts w:ascii="Times New Roman" w:hAnsi="Times New Roman" w:cs="Times New Roman"/>
        </w:rPr>
        <w:t xml:space="preserve"> </w:t>
      </w:r>
      <w:r w:rsidR="00EA0FF5" w:rsidRPr="007718B0">
        <w:rPr>
          <w:rFonts w:ascii="Times New Roman" w:hAnsi="Times New Roman" w:cs="Times New Roman"/>
        </w:rPr>
        <w:t>Agriculture Promotion Center</w:t>
      </w:r>
    </w:p>
    <w:p w14:paraId="254FE5B8" w14:textId="3AC0E02C" w:rsidR="004E6D97" w:rsidRPr="007718B0" w:rsidRDefault="004E6D97" w:rsidP="00860893">
      <w:pPr>
        <w:ind w:leftChars="235" w:left="703" w:rightChars="134" w:right="281" w:hangingChars="100" w:hanging="210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・</w:t>
      </w:r>
      <w:r w:rsidRPr="007718B0">
        <w:rPr>
          <w:rFonts w:ascii="Times New Roman" w:hAnsi="Times New Roman" w:cs="Times New Roman"/>
        </w:rPr>
        <w:t xml:space="preserve">– </w:t>
      </w:r>
      <w:r w:rsidR="007718B0">
        <w:rPr>
          <w:rFonts w:ascii="Times New Roman" w:hAnsi="Times New Roman" w:cs="Times New Roman" w:hint="eastAsia"/>
        </w:rPr>
        <w:t>Higashi</w:t>
      </w:r>
      <w:r w:rsidRPr="007718B0">
        <w:rPr>
          <w:rFonts w:ascii="Times New Roman" w:hAnsi="Times New Roman" w:cs="Times New Roman"/>
        </w:rPr>
        <w:t xml:space="preserve"> Ward Office – </w:t>
      </w:r>
      <w:r w:rsidR="007718B0">
        <w:rPr>
          <w:rFonts w:ascii="Times New Roman" w:hAnsi="Times New Roman" w:cs="Times New Roman" w:hint="eastAsia"/>
        </w:rPr>
        <w:t>Higashi</w:t>
      </w:r>
      <w:r w:rsidRPr="007718B0">
        <w:rPr>
          <w:rFonts w:ascii="Times New Roman" w:hAnsi="Times New Roman" w:cs="Times New Roman"/>
        </w:rPr>
        <w:t xml:space="preserve"> Agriculture Promotion </w:t>
      </w:r>
      <w:r w:rsidR="00600960">
        <w:rPr>
          <w:rFonts w:ascii="Times New Roman" w:hAnsi="Times New Roman" w:cs="Times New Roman"/>
        </w:rPr>
        <w:t>S</w:t>
      </w:r>
      <w:r w:rsidR="001D552B" w:rsidRPr="007718B0">
        <w:rPr>
          <w:rFonts w:ascii="Times New Roman" w:hAnsi="Times New Roman" w:cs="Times New Roman"/>
        </w:rPr>
        <w:t>ection</w:t>
      </w:r>
    </w:p>
    <w:p w14:paraId="5B5BD24A" w14:textId="7A830EEA" w:rsidR="001D552B" w:rsidRPr="007718B0" w:rsidRDefault="001D552B" w:rsidP="00860893">
      <w:pPr>
        <w:ind w:leftChars="235" w:left="703" w:rightChars="134" w:right="281" w:hangingChars="100" w:hanging="210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・</w:t>
      </w:r>
      <w:r w:rsidRPr="007718B0">
        <w:rPr>
          <w:rFonts w:ascii="Times New Roman" w:hAnsi="Times New Roman" w:cs="Times New Roman"/>
        </w:rPr>
        <w:t xml:space="preserve">– </w:t>
      </w:r>
      <w:r w:rsidR="007718B0">
        <w:rPr>
          <w:rFonts w:ascii="Times New Roman" w:hAnsi="Times New Roman" w:cs="Times New Roman" w:hint="eastAsia"/>
        </w:rPr>
        <w:t>Nishi</w:t>
      </w:r>
      <w:r w:rsidRPr="007718B0">
        <w:rPr>
          <w:rFonts w:ascii="Times New Roman" w:hAnsi="Times New Roman" w:cs="Times New Roman"/>
        </w:rPr>
        <w:t xml:space="preserve"> Ward Office – </w:t>
      </w:r>
      <w:proofErr w:type="spellStart"/>
      <w:r w:rsidR="00AD4092">
        <w:rPr>
          <w:rFonts w:ascii="Times New Roman" w:hAnsi="Times New Roman" w:cs="Times New Roman"/>
        </w:rPr>
        <w:t>Seinanbu</w:t>
      </w:r>
      <w:proofErr w:type="spellEnd"/>
      <w:r w:rsidRPr="007718B0">
        <w:rPr>
          <w:rFonts w:ascii="Times New Roman" w:hAnsi="Times New Roman" w:cs="Times New Roman"/>
        </w:rPr>
        <w:t xml:space="preserve"> Agriculture Promotion Center</w:t>
      </w:r>
    </w:p>
    <w:p w14:paraId="30590A4F" w14:textId="0B9B23C0" w:rsidR="00860893" w:rsidRPr="007718B0" w:rsidRDefault="00860893" w:rsidP="00860893">
      <w:pPr>
        <w:ind w:leftChars="235" w:left="703" w:rightChars="134" w:right="281" w:hangingChars="100" w:hanging="210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>・</w:t>
      </w:r>
      <w:r w:rsidR="001D552B" w:rsidRPr="007718B0">
        <w:rPr>
          <w:rFonts w:ascii="Times New Roman" w:hAnsi="Times New Roman" w:cs="Times New Roman"/>
        </w:rPr>
        <w:t xml:space="preserve">– </w:t>
      </w:r>
      <w:r w:rsidR="007718B0">
        <w:rPr>
          <w:rFonts w:ascii="Times New Roman" w:hAnsi="Times New Roman" w:cs="Times New Roman" w:hint="eastAsia"/>
        </w:rPr>
        <w:t>Minami</w:t>
      </w:r>
      <w:r w:rsidR="001D552B" w:rsidRPr="007718B0">
        <w:rPr>
          <w:rFonts w:ascii="Times New Roman" w:hAnsi="Times New Roman" w:cs="Times New Roman"/>
        </w:rPr>
        <w:t xml:space="preserve"> Ward Office – </w:t>
      </w:r>
      <w:r w:rsidR="007718B0">
        <w:rPr>
          <w:rFonts w:ascii="Times New Roman" w:hAnsi="Times New Roman" w:cs="Times New Roman" w:hint="eastAsia"/>
        </w:rPr>
        <w:t>Minami</w:t>
      </w:r>
      <w:r w:rsidR="001D552B" w:rsidRPr="007718B0">
        <w:rPr>
          <w:rFonts w:ascii="Times New Roman" w:hAnsi="Times New Roman" w:cs="Times New Roman"/>
        </w:rPr>
        <w:t xml:space="preserve"> Agriculture Promotion </w:t>
      </w:r>
      <w:r w:rsidR="007718B0">
        <w:rPr>
          <w:rFonts w:ascii="Times New Roman" w:hAnsi="Times New Roman" w:cs="Times New Roman" w:hint="eastAsia"/>
        </w:rPr>
        <w:t>S</w:t>
      </w:r>
      <w:r w:rsidR="001D552B" w:rsidRPr="007718B0">
        <w:rPr>
          <w:rFonts w:ascii="Times New Roman" w:hAnsi="Times New Roman" w:cs="Times New Roman"/>
        </w:rPr>
        <w:t>ection</w:t>
      </w:r>
    </w:p>
    <w:p w14:paraId="3DE3947F" w14:textId="77777777" w:rsidR="00860893" w:rsidRPr="007718B0" w:rsidRDefault="00860893" w:rsidP="00860893">
      <w:pPr>
        <w:jc w:val="left"/>
        <w:rPr>
          <w:rFonts w:ascii="Times New Roman" w:hAnsi="Times New Roman" w:cs="Times New Roman"/>
        </w:rPr>
      </w:pPr>
    </w:p>
    <w:p w14:paraId="514E23D5" w14:textId="59B72164" w:rsidR="00F37E06" w:rsidRPr="007718B0" w:rsidRDefault="001D552B" w:rsidP="001D552B">
      <w:pPr>
        <w:ind w:firstLineChars="100" w:firstLine="210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</w:rPr>
        <w:t xml:space="preserve">For details, </w:t>
      </w:r>
      <w:r w:rsidR="00C314E8">
        <w:rPr>
          <w:rFonts w:ascii="Times New Roman" w:hAnsi="Times New Roman" w:cs="Times New Roman" w:hint="eastAsia"/>
        </w:rPr>
        <w:t>scan</w:t>
      </w:r>
      <w:r w:rsidRPr="007718B0">
        <w:rPr>
          <w:rFonts w:ascii="Times New Roman" w:hAnsi="Times New Roman" w:cs="Times New Roman"/>
        </w:rPr>
        <w:t xml:space="preserve"> the QR code below.</w:t>
      </w:r>
    </w:p>
    <w:p w14:paraId="70C7A2A2" w14:textId="68CD1096" w:rsidR="001D552B" w:rsidRPr="007718B0" w:rsidRDefault="001D552B" w:rsidP="001D552B">
      <w:pPr>
        <w:ind w:firstLineChars="100" w:firstLine="210"/>
        <w:jc w:val="left"/>
        <w:rPr>
          <w:rFonts w:ascii="Times New Roman" w:hAnsi="Times New Roman" w:cs="Times New Roman"/>
        </w:rPr>
      </w:pPr>
      <w:r w:rsidRPr="007718B0">
        <w:rPr>
          <w:rFonts w:ascii="Times New Roman" w:hAnsi="Times New Roman" w:cs="Times New Roman"/>
          <w:noProof/>
        </w:rPr>
        <w:drawing>
          <wp:inline distT="0" distB="0" distL="0" distR="0" wp14:anchorId="7E665E3D" wp14:editId="0AEBCF2A">
            <wp:extent cx="1358900" cy="1358900"/>
            <wp:effectExtent l="0" t="0" r="0" b="0"/>
            <wp:docPr id="242559698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59698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51332" w14:textId="5FA258D6" w:rsidR="001D552B" w:rsidRPr="007718B0" w:rsidRDefault="001D552B" w:rsidP="001D552B">
      <w:pPr>
        <w:ind w:firstLineChars="100" w:firstLine="210"/>
        <w:jc w:val="left"/>
        <w:rPr>
          <w:rFonts w:ascii="Times New Roman" w:hAnsi="Times New Roman" w:cs="Times New Roman"/>
        </w:rPr>
      </w:pPr>
      <w:hyperlink r:id="rId6" w:history="1">
        <w:r w:rsidRPr="007718B0">
          <w:rPr>
            <w:rStyle w:val="ab"/>
            <w:rFonts w:ascii="Times New Roman" w:hAnsi="Times New Roman" w:cs="Times New Roman"/>
          </w:rPr>
          <w:t>https://www.city.kumamoto.jp/kiji0032451/index.html</w:t>
        </w:r>
      </w:hyperlink>
    </w:p>
    <w:p w14:paraId="726BB21E" w14:textId="41D910D2" w:rsidR="00C94778" w:rsidRPr="007718B0" w:rsidRDefault="00C94778" w:rsidP="00860893">
      <w:pPr>
        <w:jc w:val="left"/>
        <w:rPr>
          <w:rFonts w:ascii="Times New Roman" w:hAnsi="Times New Roman" w:cs="Times New Roman"/>
        </w:rPr>
      </w:pPr>
    </w:p>
    <w:sectPr w:rsidR="00C94778" w:rsidRPr="007718B0" w:rsidSect="00EA0FF5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4D"/>
    <w:rsid w:val="0009086B"/>
    <w:rsid w:val="000A4D6B"/>
    <w:rsid w:val="001D552B"/>
    <w:rsid w:val="001E101C"/>
    <w:rsid w:val="002A79A0"/>
    <w:rsid w:val="003A2805"/>
    <w:rsid w:val="004E6D97"/>
    <w:rsid w:val="005544C1"/>
    <w:rsid w:val="00600960"/>
    <w:rsid w:val="00716ADC"/>
    <w:rsid w:val="007718B0"/>
    <w:rsid w:val="00860893"/>
    <w:rsid w:val="008F7C67"/>
    <w:rsid w:val="00947DF0"/>
    <w:rsid w:val="009C2D4D"/>
    <w:rsid w:val="00A574BC"/>
    <w:rsid w:val="00AD4092"/>
    <w:rsid w:val="00C314E8"/>
    <w:rsid w:val="00C94778"/>
    <w:rsid w:val="00CF08D7"/>
    <w:rsid w:val="00D56CA5"/>
    <w:rsid w:val="00DF4DBD"/>
    <w:rsid w:val="00E944C9"/>
    <w:rsid w:val="00EA0FF5"/>
    <w:rsid w:val="00F3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2393E1"/>
  <w15:chartTrackingRefBased/>
  <w15:docId w15:val="{6CA6BBFD-AA55-4B00-8CB7-7DE2023F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D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D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D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D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D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D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D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D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2D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2D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2D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2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2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2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2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2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2D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2D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2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D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2D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2D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2D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2D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2D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2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2D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2D4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E6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D552B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D552B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771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ity.kumamoto.jp/kiji0032451/index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EBFD-A951-4AEA-AB31-33A74C8B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安浪　真</dc:creator>
  <cp:keywords/>
  <dc:description/>
  <cp:lastModifiedBy>太郎 国際</cp:lastModifiedBy>
  <cp:revision>2</cp:revision>
  <dcterms:created xsi:type="dcterms:W3CDTF">2026-08-07T08:32:00Z</dcterms:created>
  <dcterms:modified xsi:type="dcterms:W3CDTF">2026-08-07T08:32:00Z</dcterms:modified>
</cp:coreProperties>
</file>